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1" w:rsidRPr="00A31510" w:rsidRDefault="00A31510" w:rsidP="00A31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10">
        <w:rPr>
          <w:rFonts w:ascii="Times New Roman" w:hAnsi="Times New Roman" w:cs="Times New Roman"/>
          <w:b/>
          <w:sz w:val="24"/>
          <w:szCs w:val="24"/>
        </w:rPr>
        <w:t>Velžio gimnazijos įsivertinimo (plačiojo) ir stebėtų pamokų vertinimo dermė</w:t>
      </w:r>
    </w:p>
    <w:p w:rsidR="00A31510" w:rsidRPr="003A4EDB" w:rsidRDefault="00A31510" w:rsidP="003A4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10">
        <w:rPr>
          <w:rFonts w:ascii="Times New Roman" w:hAnsi="Times New Roman" w:cs="Times New Roman"/>
          <w:b/>
          <w:sz w:val="24"/>
          <w:szCs w:val="24"/>
        </w:rPr>
        <w:t>2013-01-30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139"/>
        <w:gridCol w:w="1263"/>
        <w:gridCol w:w="1842"/>
        <w:gridCol w:w="1241"/>
      </w:tblGrid>
      <w:tr w:rsidR="00A31510" w:rsidRPr="00A31510" w:rsidTr="003A4EDB">
        <w:tc>
          <w:tcPr>
            <w:tcW w:w="2376" w:type="dxa"/>
            <w:shd w:val="clear" w:color="auto" w:fill="EEECE1"/>
          </w:tcPr>
          <w:p w:rsidR="00A31510" w:rsidRP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31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Mokyklos nustaty</w:t>
            </w:r>
            <w:r w:rsidR="00160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ti </w:t>
            </w:r>
            <w:r w:rsidR="003A4E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rodiklių vertinimai</w:t>
            </w:r>
          </w:p>
        </w:tc>
        <w:tc>
          <w:tcPr>
            <w:tcW w:w="993" w:type="dxa"/>
            <w:shd w:val="clear" w:color="auto" w:fill="EEECE1"/>
          </w:tcPr>
          <w:p w:rsidR="00A31510" w:rsidRP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Platusis įsivertinimas</w:t>
            </w:r>
          </w:p>
        </w:tc>
        <w:tc>
          <w:tcPr>
            <w:tcW w:w="2139" w:type="dxa"/>
            <w:shd w:val="clear" w:color="auto" w:fill="C6D9F1"/>
          </w:tcPr>
          <w:p w:rsidR="00A31510" w:rsidRPr="00A31510" w:rsidRDefault="00A31510" w:rsidP="00C07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31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Mokyklos nustat</w:t>
            </w:r>
            <w:r w:rsidR="00C076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yta </w:t>
            </w:r>
            <w:r w:rsidR="003A4E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pamokos </w:t>
            </w:r>
            <w:r w:rsidR="00F904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temos </w:t>
            </w:r>
            <w:r w:rsidR="00C076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veiklos kokybė</w:t>
            </w:r>
          </w:p>
        </w:tc>
        <w:tc>
          <w:tcPr>
            <w:tcW w:w="1263" w:type="dxa"/>
            <w:shd w:val="clear" w:color="auto" w:fill="C6D9F1"/>
          </w:tcPr>
          <w:p w:rsidR="00A31510" w:rsidRPr="00A31510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R</w:t>
            </w:r>
            <w:r w:rsidR="00A31510" w:rsidRPr="00A31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odiklio įvertinimai</w:t>
            </w:r>
          </w:p>
        </w:tc>
        <w:tc>
          <w:tcPr>
            <w:tcW w:w="1842" w:type="dxa"/>
            <w:shd w:val="clear" w:color="auto" w:fill="E5DFEC"/>
          </w:tcPr>
          <w:p w:rsidR="00A31510" w:rsidRP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31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Mokyklos pasirinkti tobulinimo prioritetai</w:t>
            </w:r>
          </w:p>
        </w:tc>
        <w:tc>
          <w:tcPr>
            <w:tcW w:w="1241" w:type="dxa"/>
            <w:shd w:val="clear" w:color="auto" w:fill="E5DFEC"/>
          </w:tcPr>
          <w:p w:rsidR="00A31510" w:rsidRPr="00A31510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Plačiojo įsivertinimo </w:t>
            </w:r>
            <w:r w:rsidR="00A31510" w:rsidRPr="00A31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rodiklio įvertinimai</w:t>
            </w:r>
          </w:p>
        </w:tc>
      </w:tr>
      <w:tr w:rsidR="00A31510" w:rsidRPr="00A31510" w:rsidTr="006E5863">
        <w:tc>
          <w:tcPr>
            <w:tcW w:w="9854" w:type="dxa"/>
            <w:gridSpan w:val="6"/>
            <w:shd w:val="clear" w:color="auto" w:fill="auto"/>
          </w:tcPr>
          <w:p w:rsidR="00A31510" w:rsidRP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2012-2013</w:t>
            </w:r>
            <w:r w:rsidRPr="00A3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m. m.</w:t>
            </w:r>
          </w:p>
        </w:tc>
      </w:tr>
      <w:tr w:rsidR="00A31510" w:rsidRPr="00A31510" w:rsidTr="003A4EDB">
        <w:tc>
          <w:tcPr>
            <w:tcW w:w="2376" w:type="dxa"/>
            <w:shd w:val="clear" w:color="auto" w:fill="EEECE1"/>
          </w:tcPr>
          <w:p w:rsidR="00A31510" w:rsidRPr="00A31510" w:rsidRDefault="00A31510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  <w:r w:rsidR="002B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Mokytojo veiklos planavimas</w:t>
            </w:r>
          </w:p>
          <w:p w:rsidR="00A31510" w:rsidRPr="00A31510" w:rsidRDefault="00A31510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ECE1"/>
          </w:tcPr>
          <w:p w:rsidR="00A31510" w:rsidRP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9" w:type="dxa"/>
            <w:shd w:val="clear" w:color="auto" w:fill="C6D9F1"/>
          </w:tcPr>
          <w:p w:rsidR="00DD7864" w:rsidRDefault="00A31510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Pamokos planavimas ir organizavimas</w:t>
            </w:r>
            <w:r w:rsidR="003A4EDB" w:rsidRPr="00A3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7864" w:rsidRDefault="00DD7864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510" w:rsidRPr="00A31510" w:rsidRDefault="003A4EDB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3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aiškūs 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sitarimai dėl veiklos planavimo)</w:t>
            </w:r>
          </w:p>
        </w:tc>
        <w:tc>
          <w:tcPr>
            <w:tcW w:w="1263" w:type="dxa"/>
            <w:shd w:val="clear" w:color="auto" w:fill="C6D9F1"/>
          </w:tcPr>
          <w:p w:rsidR="00A31510" w:rsidRP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842" w:type="dxa"/>
            <w:shd w:val="clear" w:color="auto" w:fill="E5DFEC"/>
          </w:tcPr>
          <w:p w:rsidR="00A31510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2.2.3. Klasės valdymas</w:t>
            </w: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3A4ED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 Pamokos struktūros kokybė, nes tai vienas iš veiksnių lemiančių kiekvieno mokinio sėkmę.</w:t>
            </w: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A4EDB" w:rsidRPr="00A31510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shd w:val="clear" w:color="auto" w:fill="E5DFEC"/>
          </w:tcPr>
          <w:p w:rsidR="00A31510" w:rsidRPr="00A31510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31510" w:rsidRPr="00A31510" w:rsidTr="003A4EDB">
        <w:trPr>
          <w:trHeight w:val="850"/>
        </w:trPr>
        <w:tc>
          <w:tcPr>
            <w:tcW w:w="2376" w:type="dxa"/>
            <w:shd w:val="clear" w:color="auto" w:fill="EEECE1"/>
          </w:tcPr>
          <w:p w:rsidR="00A31510" w:rsidRP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Mokymo ir gyvenimo ryšys</w:t>
            </w:r>
          </w:p>
        </w:tc>
        <w:tc>
          <w:tcPr>
            <w:tcW w:w="993" w:type="dxa"/>
            <w:shd w:val="clear" w:color="auto" w:fill="EEECE1"/>
          </w:tcPr>
          <w:p w:rsidR="00A31510" w:rsidRP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9" w:type="dxa"/>
            <w:shd w:val="clear" w:color="auto" w:fill="C6D9F1"/>
          </w:tcPr>
          <w:p w:rsid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Mokymas</w:t>
            </w: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1510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(aktualizuojamas ugdymo turinys)</w:t>
            </w:r>
          </w:p>
          <w:p w:rsid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1510" w:rsidRP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3" w:type="dxa"/>
            <w:shd w:val="clear" w:color="auto" w:fill="C6D9F1"/>
          </w:tcPr>
          <w:p w:rsidR="00A31510" w:rsidRP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3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r w:rsidR="006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shd w:val="clear" w:color="auto" w:fill="E5DFEC"/>
          </w:tcPr>
          <w:p w:rsidR="00C07616" w:rsidRDefault="00C07616" w:rsidP="00C07616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 Pamokos struktūros kokybė, nes tai vienas iš veiksnių lemiančių kiekvieno mokinio sėkmę.</w:t>
            </w: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07616" w:rsidRDefault="00C07616" w:rsidP="00C07616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1510" w:rsidRPr="00A31510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2.2.3</w:t>
            </w:r>
            <w:r w:rsidR="00EB3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.Klasės valdymas</w:t>
            </w:r>
          </w:p>
        </w:tc>
        <w:tc>
          <w:tcPr>
            <w:tcW w:w="1241" w:type="dxa"/>
            <w:shd w:val="clear" w:color="auto" w:fill="E5DFEC"/>
          </w:tcPr>
          <w:p w:rsidR="00A31510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Pr="00A31510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31510" w:rsidRPr="00A31510" w:rsidTr="003A4EDB">
        <w:tc>
          <w:tcPr>
            <w:tcW w:w="2376" w:type="dxa"/>
            <w:shd w:val="clear" w:color="auto" w:fill="EEECE1"/>
          </w:tcPr>
          <w:p w:rsid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2.4.1.</w:t>
            </w: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Mokymosi motyvacija</w:t>
            </w:r>
          </w:p>
          <w:p w:rsid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1510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2.4.2. Mokėjimas mokytis</w:t>
            </w:r>
          </w:p>
          <w:p w:rsidR="00A31510" w:rsidRPr="00A31510" w:rsidRDefault="00A31510" w:rsidP="00C07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EEECE1"/>
          </w:tcPr>
          <w:p w:rsid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Pr="00A31510" w:rsidRDefault="00C07616" w:rsidP="00C07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39" w:type="dxa"/>
            <w:shd w:val="clear" w:color="auto" w:fill="C6D9F1"/>
          </w:tcPr>
          <w:p w:rsid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Mokymasis</w:t>
            </w: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7616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D</w:t>
            </w: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alies mokinių pastangos neatitinka jų galimybių, mokinių pasiekimai netenkina mokyklos lūkesčių.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7864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1510" w:rsidRPr="00A31510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okiniams  trūksta gebėjimų pasirinkti racionalius užduočių atlikimo būdus, rasti reikiamą informaciją ir ją </w:t>
            </w: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tinkamai panaudoti, spręsti iškilusias problemas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3" w:type="dxa"/>
            <w:shd w:val="clear" w:color="auto" w:fill="C6D9F1"/>
          </w:tcPr>
          <w:p w:rsidR="00A31510" w:rsidRDefault="00A31510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2,57</w:t>
            </w: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Pr="00A31510" w:rsidRDefault="00C0761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E5DFEC"/>
          </w:tcPr>
          <w:p w:rsidR="00C07616" w:rsidRDefault="00EB38EB" w:rsidP="006E586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2.5.2. Mokymosi veiklos diferencijavimas</w:t>
            </w:r>
          </w:p>
          <w:p w:rsidR="00A31510" w:rsidRDefault="00A31510" w:rsidP="006E586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EDB" w:rsidRDefault="003A4EDB" w:rsidP="006E586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EDB" w:rsidRDefault="003A4EDB" w:rsidP="006E586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EDB" w:rsidRDefault="003A4EDB" w:rsidP="006E586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EDB" w:rsidRDefault="003A4EDB" w:rsidP="006E586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EDB" w:rsidRDefault="003A4EDB" w:rsidP="006E586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EDB" w:rsidRDefault="003A4EDB" w:rsidP="006E586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38EB" w:rsidRPr="00A31510" w:rsidRDefault="00EB38EB" w:rsidP="006E586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 Pamokos struktūros kokybė, nes tai vienas iš veiksnių lemiančių kiekvieno mokinio sėkmę.</w:t>
            </w:r>
          </w:p>
        </w:tc>
        <w:tc>
          <w:tcPr>
            <w:tcW w:w="1241" w:type="dxa"/>
            <w:shd w:val="clear" w:color="auto" w:fill="E5DFEC"/>
          </w:tcPr>
          <w:p w:rsid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07616" w:rsidRPr="00A31510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31510" w:rsidRPr="00A31510" w:rsidTr="003A4EDB">
        <w:tc>
          <w:tcPr>
            <w:tcW w:w="2376" w:type="dxa"/>
            <w:shd w:val="clear" w:color="auto" w:fill="EEECE1"/>
          </w:tcPr>
          <w:p w:rsidR="00A31510" w:rsidRPr="00A31510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Pagalba mokiniui</w:t>
            </w:r>
          </w:p>
        </w:tc>
        <w:tc>
          <w:tcPr>
            <w:tcW w:w="993" w:type="dxa"/>
            <w:shd w:val="clear" w:color="auto" w:fill="EEECE1"/>
          </w:tcPr>
          <w:p w:rsidR="00A31510" w:rsidRPr="00A31510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9" w:type="dxa"/>
            <w:shd w:val="clear" w:color="auto" w:fill="C6D9F1"/>
          </w:tcPr>
          <w:p w:rsidR="00C07616" w:rsidRDefault="00C07616" w:rsidP="00C07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Pagalba mokiniui</w:t>
            </w:r>
          </w:p>
          <w:p w:rsidR="00A31510" w:rsidRDefault="00A31510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Pr="00A31510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A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Pagalba mokiniams mokantis yra iš dalies adekvati  mokinio poreikiams ir sisteminga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3" w:type="dxa"/>
            <w:shd w:val="clear" w:color="auto" w:fill="C6D9F1"/>
          </w:tcPr>
          <w:p w:rsidR="00A31510" w:rsidRPr="00A31510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2,78</w:t>
            </w:r>
          </w:p>
        </w:tc>
        <w:tc>
          <w:tcPr>
            <w:tcW w:w="1842" w:type="dxa"/>
            <w:shd w:val="clear" w:color="auto" w:fill="E5DFEC"/>
          </w:tcPr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2.5.2. Mokymosi veiklos diferencijavimas</w:t>
            </w: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1510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4.5.1. Tėvų (globėjų, rūpintojų) pagalba mokantis, nes dalis tėvų nesidomi savo vaikų mokymosi rezultatais ir neskatina bei nepadeda  jiems mokytis.</w:t>
            </w:r>
          </w:p>
          <w:p w:rsidR="00160796" w:rsidRPr="00A31510" w:rsidRDefault="0016079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shd w:val="clear" w:color="auto" w:fill="E5DFEC"/>
          </w:tcPr>
          <w:p w:rsidR="00A31510" w:rsidRDefault="00C0761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EDB" w:rsidRPr="00A31510" w:rsidRDefault="003A4ED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31510" w:rsidRPr="00A31510" w:rsidTr="003A4EDB">
        <w:tc>
          <w:tcPr>
            <w:tcW w:w="2376" w:type="dxa"/>
            <w:shd w:val="clear" w:color="auto" w:fill="EEECE1"/>
          </w:tcPr>
          <w:p w:rsidR="00A31510" w:rsidRPr="00A31510" w:rsidRDefault="00EB38E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2.6.Vertinimas ugdant</w:t>
            </w:r>
          </w:p>
        </w:tc>
        <w:tc>
          <w:tcPr>
            <w:tcW w:w="993" w:type="dxa"/>
            <w:shd w:val="clear" w:color="auto" w:fill="EEECE1"/>
          </w:tcPr>
          <w:p w:rsidR="00A31510" w:rsidRPr="00A31510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9" w:type="dxa"/>
            <w:shd w:val="clear" w:color="auto" w:fill="C6D9F1"/>
          </w:tcPr>
          <w:p w:rsidR="00A31510" w:rsidRDefault="00EB38E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Vertinimas</w:t>
            </w: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4EDB" w:rsidRPr="00A31510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Išmokimo vertinimo formos yra priimtinos mokiniams.</w:t>
            </w:r>
          </w:p>
        </w:tc>
        <w:tc>
          <w:tcPr>
            <w:tcW w:w="1263" w:type="dxa"/>
            <w:shd w:val="clear" w:color="auto" w:fill="C6D9F1"/>
          </w:tcPr>
          <w:p w:rsidR="00A31510" w:rsidRPr="00A31510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842" w:type="dxa"/>
            <w:shd w:val="clear" w:color="auto" w:fill="E5DFEC"/>
          </w:tcPr>
          <w:p w:rsidR="00EB38EB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2.3.4. Išmokimo stebėjimas</w:t>
            </w:r>
          </w:p>
          <w:p w:rsidR="00DD7864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4.5.2. Tėvų švietimo politika</w:t>
            </w:r>
          </w:p>
          <w:p w:rsidR="003A4EDB" w:rsidRDefault="003A4ED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0796" w:rsidRDefault="0016079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4.2.1. Pagalba mokantis</w:t>
            </w:r>
          </w:p>
          <w:p w:rsidR="00EB38EB" w:rsidRPr="00A31510" w:rsidRDefault="00EB38E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shd w:val="clear" w:color="auto" w:fill="E5DFEC"/>
          </w:tcPr>
          <w:p w:rsidR="00A31510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B38EB" w:rsidRPr="00A31510" w:rsidRDefault="00EB38EB" w:rsidP="00EB38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EB38EB" w:rsidRPr="00A31510" w:rsidTr="003A4EDB">
        <w:tc>
          <w:tcPr>
            <w:tcW w:w="2376" w:type="dxa"/>
            <w:shd w:val="clear" w:color="auto" w:fill="EEECE1"/>
          </w:tcPr>
          <w:p w:rsidR="00EB38EB" w:rsidRDefault="00EB38E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1.3.1. Darbo tvarka ir taisyklės</w:t>
            </w:r>
          </w:p>
          <w:p w:rsidR="00EB38EB" w:rsidRPr="00A31510" w:rsidRDefault="00EB38E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EEECE1"/>
          </w:tcPr>
          <w:p w:rsidR="00EB38EB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EB38EB" w:rsidRPr="00A31510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39" w:type="dxa"/>
            <w:shd w:val="clear" w:color="auto" w:fill="C6D9F1"/>
          </w:tcPr>
          <w:p w:rsidR="00EB38EB" w:rsidRDefault="00EB38E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Santykiai, tvarka ,</w:t>
            </w:r>
          </w:p>
          <w:p w:rsidR="00EB38EB" w:rsidRDefault="00EB38E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Klasės valdymas</w:t>
            </w:r>
          </w:p>
          <w:p w:rsidR="00DD7864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7864" w:rsidRPr="00A31510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(Tvarką ir drausmę palaikančių reikalavimų aiškumas, darbo klasėje ritmingumas)</w:t>
            </w:r>
          </w:p>
        </w:tc>
        <w:tc>
          <w:tcPr>
            <w:tcW w:w="1263" w:type="dxa"/>
            <w:shd w:val="clear" w:color="auto" w:fill="C6D9F1"/>
          </w:tcPr>
          <w:p w:rsidR="00EB38EB" w:rsidRPr="00A31510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2,64</w:t>
            </w:r>
          </w:p>
        </w:tc>
        <w:tc>
          <w:tcPr>
            <w:tcW w:w="1842" w:type="dxa"/>
            <w:shd w:val="clear" w:color="auto" w:fill="E5DFEC"/>
          </w:tcPr>
          <w:p w:rsidR="00EB38EB" w:rsidRDefault="00EB38EB" w:rsidP="00EB38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 Klasės valdymas</w:t>
            </w:r>
          </w:p>
          <w:p w:rsidR="00DD7864" w:rsidRDefault="00DD7864" w:rsidP="00EB38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38EB" w:rsidRDefault="00160796" w:rsidP="00EB38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1.3.2.</w:t>
            </w:r>
            <w:r w:rsidR="00EB3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Pageidaujamo elgesio skatinimas</w:t>
            </w:r>
          </w:p>
          <w:p w:rsidR="00EB38EB" w:rsidRPr="00A31510" w:rsidRDefault="00EB38EB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shd w:val="clear" w:color="auto" w:fill="E5DFEC"/>
          </w:tcPr>
          <w:p w:rsidR="00EB38EB" w:rsidRPr="00A31510" w:rsidRDefault="00EB38EB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31510" w:rsidRPr="00A31510" w:rsidTr="003A4EDB">
        <w:tc>
          <w:tcPr>
            <w:tcW w:w="2376" w:type="dxa"/>
            <w:shd w:val="clear" w:color="auto" w:fill="EEECE1"/>
          </w:tcPr>
          <w:p w:rsidR="00A31510" w:rsidRPr="00A31510" w:rsidRDefault="0016079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 Aplinkos jaukumas</w:t>
            </w:r>
          </w:p>
        </w:tc>
        <w:tc>
          <w:tcPr>
            <w:tcW w:w="993" w:type="dxa"/>
            <w:shd w:val="clear" w:color="auto" w:fill="EEECE1"/>
          </w:tcPr>
          <w:p w:rsidR="00A31510" w:rsidRPr="00A31510" w:rsidRDefault="0016079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4+</w:t>
            </w:r>
          </w:p>
        </w:tc>
        <w:tc>
          <w:tcPr>
            <w:tcW w:w="2139" w:type="dxa"/>
            <w:shd w:val="clear" w:color="auto" w:fill="C6D9F1"/>
          </w:tcPr>
          <w:p w:rsidR="00A31510" w:rsidRDefault="0016079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Mokymosi aplinka</w:t>
            </w:r>
          </w:p>
          <w:p w:rsidR="00DD7864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7864" w:rsidRPr="00A31510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Informacinių šaltinių panaudojimas ugdymosi procese.</w:t>
            </w:r>
          </w:p>
        </w:tc>
        <w:tc>
          <w:tcPr>
            <w:tcW w:w="1263" w:type="dxa"/>
            <w:shd w:val="clear" w:color="auto" w:fill="C6D9F1"/>
          </w:tcPr>
          <w:p w:rsidR="00A31510" w:rsidRPr="00A31510" w:rsidRDefault="0016079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E5DFEC"/>
          </w:tcPr>
          <w:p w:rsidR="00A31510" w:rsidRDefault="00160796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5.5.1.Lėšų vadyba</w:t>
            </w:r>
          </w:p>
          <w:p w:rsidR="00160796" w:rsidRDefault="00160796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5.5.2. Turto vadyba</w:t>
            </w:r>
          </w:p>
          <w:p w:rsidR="00160796" w:rsidRPr="00A31510" w:rsidRDefault="00160796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5.5.3.Patalpų panaudojimas</w:t>
            </w:r>
          </w:p>
        </w:tc>
        <w:tc>
          <w:tcPr>
            <w:tcW w:w="1241" w:type="dxa"/>
            <w:shd w:val="clear" w:color="auto" w:fill="E5DFEC"/>
          </w:tcPr>
          <w:p w:rsidR="00A31510" w:rsidRPr="00A31510" w:rsidRDefault="0016079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160796" w:rsidRPr="00A31510" w:rsidTr="003A4EDB">
        <w:tc>
          <w:tcPr>
            <w:tcW w:w="2376" w:type="dxa"/>
            <w:shd w:val="clear" w:color="auto" w:fill="EEECE1"/>
          </w:tcPr>
          <w:p w:rsidR="00160796" w:rsidRDefault="0016079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3.1. Pažanga</w:t>
            </w:r>
          </w:p>
          <w:p w:rsidR="00160796" w:rsidRPr="00A31510" w:rsidRDefault="0016079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3.2.Mokymosi pasiekimai</w:t>
            </w:r>
          </w:p>
        </w:tc>
        <w:tc>
          <w:tcPr>
            <w:tcW w:w="993" w:type="dxa"/>
            <w:shd w:val="clear" w:color="auto" w:fill="EEECE1"/>
          </w:tcPr>
          <w:p w:rsidR="00160796" w:rsidRPr="00A31510" w:rsidRDefault="0016079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9" w:type="dxa"/>
            <w:shd w:val="clear" w:color="auto" w:fill="C6D9F1"/>
          </w:tcPr>
          <w:p w:rsidR="00160796" w:rsidRDefault="00160796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Pasiekimai pamokoje</w:t>
            </w:r>
          </w:p>
          <w:p w:rsidR="00DD7864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7864" w:rsidRPr="00A31510" w:rsidRDefault="00DD7864" w:rsidP="00A3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Kiekvieno mokinio asmeninė pažanga, išmokimo tikrinimas, mokinių pasiekimai, lyginant su išsikeltu uždaviniu.</w:t>
            </w:r>
          </w:p>
        </w:tc>
        <w:tc>
          <w:tcPr>
            <w:tcW w:w="1263" w:type="dxa"/>
            <w:shd w:val="clear" w:color="auto" w:fill="C6D9F1"/>
          </w:tcPr>
          <w:p w:rsidR="00160796" w:rsidRPr="00A31510" w:rsidRDefault="0016079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2,57</w:t>
            </w:r>
          </w:p>
        </w:tc>
        <w:tc>
          <w:tcPr>
            <w:tcW w:w="1842" w:type="dxa"/>
            <w:shd w:val="clear" w:color="auto" w:fill="E5DFEC"/>
          </w:tcPr>
          <w:p w:rsidR="00160796" w:rsidRDefault="00160796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2.3.4. Išmokimo stebėjimas</w:t>
            </w:r>
          </w:p>
          <w:p w:rsidR="00160796" w:rsidRPr="00A31510" w:rsidRDefault="00160796" w:rsidP="00A315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Atskirų mokinių pažanga</w:t>
            </w:r>
          </w:p>
        </w:tc>
        <w:tc>
          <w:tcPr>
            <w:tcW w:w="1241" w:type="dxa"/>
            <w:shd w:val="clear" w:color="auto" w:fill="E5DFEC"/>
          </w:tcPr>
          <w:p w:rsidR="00160796" w:rsidRPr="00A31510" w:rsidRDefault="00160796" w:rsidP="00A3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</w:tbl>
    <w:p w:rsidR="00A31510" w:rsidRDefault="00A31510"/>
    <w:p w:rsidR="002B5FF6" w:rsidRPr="002B5FF6" w:rsidRDefault="002B5F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FF6">
        <w:rPr>
          <w:rFonts w:ascii="Times New Roman" w:hAnsi="Times New Roman" w:cs="Times New Roman"/>
          <w:sz w:val="24"/>
          <w:szCs w:val="24"/>
        </w:rPr>
        <w:t>Parengė direktoriaus pavaduotoja ugdymui S. Šukevičienė</w:t>
      </w:r>
    </w:p>
    <w:sectPr w:rsidR="002B5FF6" w:rsidRPr="002B5F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0"/>
    <w:rsid w:val="00160796"/>
    <w:rsid w:val="002B5FF6"/>
    <w:rsid w:val="003A4EDB"/>
    <w:rsid w:val="005C0252"/>
    <w:rsid w:val="00634283"/>
    <w:rsid w:val="008C2421"/>
    <w:rsid w:val="00924140"/>
    <w:rsid w:val="00A31510"/>
    <w:rsid w:val="00C07616"/>
    <w:rsid w:val="00DD7864"/>
    <w:rsid w:val="00EB38EB"/>
    <w:rsid w:val="00F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Velzys03</dc:creator>
  <cp:lastModifiedBy>Velzys03</cp:lastModifiedBy>
  <cp:revision>2</cp:revision>
  <dcterms:created xsi:type="dcterms:W3CDTF">2014-06-13T16:15:00Z</dcterms:created>
  <dcterms:modified xsi:type="dcterms:W3CDTF">2014-06-13T16:15:00Z</dcterms:modified>
</cp:coreProperties>
</file>